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25" w:rsidRPr="003140FA" w:rsidRDefault="003E7925" w:rsidP="003E7925">
      <w:pPr>
        <w:pStyle w:val="Default"/>
        <w:rPr>
          <w:rFonts w:ascii="Arial" w:hAnsi="Arial" w:cs="Arial"/>
          <w:sz w:val="22"/>
          <w:szCs w:val="22"/>
        </w:rPr>
      </w:pPr>
      <w:r w:rsidRPr="003140FA">
        <w:rPr>
          <w:rFonts w:ascii="Arial" w:hAnsi="Arial" w:cs="Arial"/>
          <w:b/>
          <w:bCs/>
          <w:sz w:val="22"/>
          <w:szCs w:val="22"/>
        </w:rPr>
        <w:t xml:space="preserve">GRADE 7 SOCIAL STUDIES PROFICIENCY ASSESSMENT#1 WORLD CIVILIZATIONS TO 1500 </w:t>
      </w:r>
    </w:p>
    <w:p w:rsidR="003E7925" w:rsidRPr="003140FA" w:rsidRDefault="003E7925" w:rsidP="003E7925">
      <w:pPr>
        <w:pStyle w:val="Default"/>
        <w:rPr>
          <w:rFonts w:ascii="Arial" w:hAnsi="Arial" w:cs="Arial"/>
          <w:sz w:val="22"/>
          <w:szCs w:val="22"/>
        </w:rPr>
      </w:pPr>
    </w:p>
    <w:p w:rsidR="003E7925" w:rsidRPr="003140FA" w:rsidRDefault="003E7925" w:rsidP="003E7925">
      <w:pPr>
        <w:pStyle w:val="Default"/>
        <w:rPr>
          <w:rFonts w:ascii="Arial" w:hAnsi="Arial" w:cs="Arial"/>
          <w:sz w:val="20"/>
          <w:szCs w:val="20"/>
        </w:rPr>
      </w:pPr>
      <w:r w:rsidRPr="003140FA">
        <w:rPr>
          <w:rFonts w:ascii="Arial" w:hAnsi="Arial" w:cs="Arial"/>
          <w:sz w:val="20"/>
          <w:szCs w:val="20"/>
        </w:rPr>
        <w:t xml:space="preserve">DIRECTIONS: </w:t>
      </w:r>
    </w:p>
    <w:p w:rsidR="003E7925" w:rsidRPr="003140FA" w:rsidRDefault="003E7925" w:rsidP="003E7925">
      <w:pPr>
        <w:pStyle w:val="Defaul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140FA">
        <w:rPr>
          <w:rFonts w:ascii="Arial" w:hAnsi="Arial" w:cs="Arial"/>
          <w:sz w:val="20"/>
          <w:szCs w:val="20"/>
        </w:rPr>
        <w:t xml:space="preserve">Remove your answer sheet and write your name, your teacher’s name, and the class period. </w:t>
      </w:r>
    </w:p>
    <w:p w:rsidR="003E7925" w:rsidRPr="003140FA" w:rsidRDefault="003E7925" w:rsidP="003E7925">
      <w:pPr>
        <w:pStyle w:val="Defaul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140FA">
        <w:rPr>
          <w:rFonts w:ascii="Arial" w:hAnsi="Arial" w:cs="Arial"/>
          <w:sz w:val="20"/>
          <w:szCs w:val="20"/>
        </w:rPr>
        <w:t xml:space="preserve">On the </w:t>
      </w:r>
      <w:proofErr w:type="spellStart"/>
      <w:r w:rsidRPr="003140FA">
        <w:rPr>
          <w:rFonts w:ascii="Arial" w:hAnsi="Arial" w:cs="Arial"/>
          <w:sz w:val="20"/>
          <w:szCs w:val="20"/>
        </w:rPr>
        <w:t>Scantron</w:t>
      </w:r>
      <w:proofErr w:type="spellEnd"/>
      <w:r w:rsidRPr="003140FA">
        <w:rPr>
          <w:rFonts w:ascii="Arial" w:hAnsi="Arial" w:cs="Arial"/>
          <w:sz w:val="20"/>
          <w:szCs w:val="20"/>
        </w:rPr>
        <w:t xml:space="preserve"> answer sheet, fill in the circle that corresponds to your answer from the multiple-choice question. </w:t>
      </w:r>
    </w:p>
    <w:p w:rsidR="003E7925" w:rsidRPr="003140FA" w:rsidRDefault="003E7925" w:rsidP="003E7925">
      <w:pPr>
        <w:pStyle w:val="Defaul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140FA">
        <w:rPr>
          <w:rFonts w:ascii="Arial" w:hAnsi="Arial" w:cs="Arial"/>
          <w:sz w:val="20"/>
          <w:szCs w:val="20"/>
        </w:rPr>
        <w:t xml:space="preserve">Mark only one answer for each question. </w:t>
      </w:r>
    </w:p>
    <w:p w:rsidR="003E7925" w:rsidRPr="003140FA" w:rsidRDefault="003E7925" w:rsidP="003E7925">
      <w:pPr>
        <w:pStyle w:val="Defaul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140FA">
        <w:rPr>
          <w:rFonts w:ascii="Arial" w:hAnsi="Arial" w:cs="Arial"/>
          <w:sz w:val="20"/>
          <w:szCs w:val="20"/>
        </w:rPr>
        <w:t xml:space="preserve">If you do not know the answer, make your best guess. </w:t>
      </w:r>
    </w:p>
    <w:p w:rsidR="003E7925" w:rsidRPr="003140FA" w:rsidRDefault="003E7925" w:rsidP="003E7925">
      <w:pPr>
        <w:pStyle w:val="Defaul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140FA">
        <w:rPr>
          <w:rFonts w:ascii="Arial" w:hAnsi="Arial" w:cs="Arial"/>
          <w:sz w:val="20"/>
          <w:szCs w:val="20"/>
        </w:rPr>
        <w:t xml:space="preserve">Write your answer to the open-response question in the space provided on your answer sheet. Remember to answer </w:t>
      </w:r>
      <w:r w:rsidRPr="003140FA">
        <w:rPr>
          <w:rFonts w:ascii="Arial" w:hAnsi="Arial" w:cs="Arial"/>
          <w:b/>
          <w:bCs/>
          <w:sz w:val="20"/>
          <w:szCs w:val="20"/>
        </w:rPr>
        <w:t xml:space="preserve">ALL </w:t>
      </w:r>
      <w:r w:rsidRPr="003140FA">
        <w:rPr>
          <w:rFonts w:ascii="Arial" w:hAnsi="Arial" w:cs="Arial"/>
          <w:sz w:val="20"/>
          <w:szCs w:val="20"/>
        </w:rPr>
        <w:t xml:space="preserve">parts of the question. </w:t>
      </w:r>
    </w:p>
    <w:p w:rsidR="003E7925" w:rsidRPr="003140FA" w:rsidRDefault="003E7925" w:rsidP="00A921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43A3B" w:rsidRPr="003140FA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Which of these activities would an archaeologist most likely do?</w:t>
      </w:r>
      <w:r w:rsidR="00F9788B">
        <w:rPr>
          <w:rFonts w:ascii="Arial" w:hAnsi="Arial" w:cs="Arial"/>
          <w:color w:val="FF0000"/>
          <w:sz w:val="24"/>
          <w:szCs w:val="24"/>
        </w:rPr>
        <w:t xml:space="preserve">  </w:t>
      </w:r>
      <w:r w:rsidR="00F9788B">
        <w:rPr>
          <w:rFonts w:ascii="Arial" w:hAnsi="Arial" w:cs="Arial"/>
          <w:b/>
          <w:color w:val="FF0000"/>
          <w:sz w:val="24"/>
          <w:szCs w:val="24"/>
        </w:rPr>
        <w:t>5.1.1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make maps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examine objects</w:t>
      </w:r>
      <w:r w:rsidR="00A92130" w:rsidRPr="003140FA">
        <w:rPr>
          <w:rFonts w:ascii="Arial" w:hAnsi="Arial" w:cs="Arial"/>
          <w:sz w:val="24"/>
          <w:szCs w:val="24"/>
        </w:rPr>
        <w:t xml:space="preserve"> CORRECT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read old newspapers</w:t>
      </w:r>
    </w:p>
    <w:p w:rsidR="00FC4F75" w:rsidRPr="003140FA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study Earth’s features</w:t>
      </w:r>
    </w:p>
    <w:p w:rsidR="00243A3B" w:rsidRPr="003140FA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An object made or used by people in the past is called</w:t>
      </w:r>
      <w:r w:rsidR="00F9788B">
        <w:rPr>
          <w:rFonts w:ascii="Arial" w:hAnsi="Arial" w:cs="Arial"/>
          <w:sz w:val="24"/>
          <w:szCs w:val="24"/>
        </w:rPr>
        <w:t xml:space="preserve"> </w:t>
      </w:r>
      <w:r w:rsidR="00F9788B">
        <w:rPr>
          <w:rFonts w:ascii="Arial" w:hAnsi="Arial" w:cs="Arial"/>
          <w:b/>
          <w:color w:val="FF0000"/>
          <w:sz w:val="24"/>
          <w:szCs w:val="24"/>
        </w:rPr>
        <w:t>5.1.1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an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artifact.</w:t>
      </w:r>
      <w:r w:rsidR="00A92130" w:rsidRPr="003140FA">
        <w:rPr>
          <w:rFonts w:ascii="Arial" w:hAnsi="Arial" w:cs="Arial"/>
          <w:sz w:val="24"/>
          <w:szCs w:val="24"/>
        </w:rPr>
        <w:t xml:space="preserve"> CORRECT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a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document.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a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ritual.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a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theory.</w:t>
      </w:r>
    </w:p>
    <w:p w:rsidR="00243A3B" w:rsidRPr="003140FA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A prehistoric object is one that comes from a time</w:t>
      </w:r>
      <w:r w:rsidR="00CC6158">
        <w:rPr>
          <w:rFonts w:ascii="Arial" w:hAnsi="Arial" w:cs="Arial"/>
          <w:sz w:val="24"/>
          <w:szCs w:val="24"/>
        </w:rPr>
        <w:t xml:space="preserve">  </w:t>
      </w:r>
      <w:r w:rsidR="00CC6158">
        <w:rPr>
          <w:rFonts w:ascii="Arial" w:hAnsi="Arial" w:cs="Arial"/>
          <w:b/>
          <w:color w:val="FF0000"/>
          <w:sz w:val="24"/>
          <w:szCs w:val="24"/>
        </w:rPr>
        <w:t>5.1.2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before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history was written.</w:t>
      </w:r>
      <w:r w:rsidR="00A92130" w:rsidRPr="003140FA">
        <w:rPr>
          <w:rFonts w:ascii="Arial" w:hAnsi="Arial" w:cs="Arial"/>
          <w:sz w:val="24"/>
          <w:szCs w:val="24"/>
        </w:rPr>
        <w:t xml:space="preserve"> CORRECT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before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people lived in cities.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before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humans hunted animals.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proofErr w:type="gramStart"/>
      <w:r w:rsidRPr="003140FA">
        <w:rPr>
          <w:rFonts w:ascii="Arial" w:hAnsi="Arial" w:cs="Arial"/>
          <w:sz w:val="24"/>
          <w:szCs w:val="24"/>
        </w:rPr>
        <w:t>before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electricity was discovered.</w:t>
      </w:r>
    </w:p>
    <w:p w:rsidR="00243A3B" w:rsidRPr="003140FA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How did people in the Paleolithic Age get their food?</w:t>
      </w:r>
      <w:r w:rsidR="00F9788B">
        <w:rPr>
          <w:rFonts w:ascii="Arial" w:hAnsi="Arial" w:cs="Arial"/>
          <w:sz w:val="24"/>
          <w:szCs w:val="24"/>
        </w:rPr>
        <w:t xml:space="preserve"> </w:t>
      </w:r>
      <w:r w:rsidR="00F9788B">
        <w:rPr>
          <w:rFonts w:ascii="Arial" w:hAnsi="Arial" w:cs="Arial"/>
          <w:b/>
          <w:color w:val="FF0000"/>
          <w:sz w:val="24"/>
          <w:szCs w:val="24"/>
        </w:rPr>
        <w:t>3.1.1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by hunting and gathering CORRECT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by planting and harvesting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by herding goats and cattle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by trading over land and sea</w:t>
      </w:r>
    </w:p>
    <w:p w:rsidR="00243A3B" w:rsidRPr="003140FA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Why was the Fertile Crescent the site of many early settlements?</w:t>
      </w:r>
      <w:r w:rsidR="00F9788B">
        <w:rPr>
          <w:rFonts w:ascii="Arial" w:hAnsi="Arial" w:cs="Arial"/>
          <w:sz w:val="24"/>
          <w:szCs w:val="24"/>
        </w:rPr>
        <w:t xml:space="preserve"> </w:t>
      </w:r>
      <w:r w:rsidR="00F9788B" w:rsidRPr="00F9788B">
        <w:rPr>
          <w:rFonts w:ascii="Arial" w:hAnsi="Arial" w:cs="Arial"/>
          <w:b/>
          <w:color w:val="FF0000"/>
          <w:sz w:val="24"/>
          <w:szCs w:val="24"/>
        </w:rPr>
        <w:t>4.4.2</w:t>
      </w:r>
      <w:r w:rsidR="00F9788B">
        <w:rPr>
          <w:rFonts w:ascii="Arial" w:hAnsi="Arial" w:cs="Arial"/>
          <w:b/>
          <w:color w:val="FF0000"/>
          <w:sz w:val="24"/>
          <w:szCs w:val="24"/>
        </w:rPr>
        <w:t>, 4.4.3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 hills were rich in gold.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 soil was good for crops. CORRECT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 forest was full of animals.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 caves were deep and warm.</w:t>
      </w:r>
    </w:p>
    <w:p w:rsidR="00243A3B" w:rsidRPr="003140FA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Why did people in the Neolithic Age live together in larger groups, compared with earlier times?</w:t>
      </w:r>
      <w:r w:rsidR="00F9788B">
        <w:rPr>
          <w:rFonts w:ascii="Arial" w:hAnsi="Arial" w:cs="Arial"/>
          <w:sz w:val="24"/>
          <w:szCs w:val="24"/>
        </w:rPr>
        <w:t xml:space="preserve">  </w:t>
      </w:r>
      <w:r w:rsidR="00F9788B">
        <w:rPr>
          <w:rFonts w:ascii="Arial" w:hAnsi="Arial" w:cs="Arial"/>
          <w:b/>
          <w:color w:val="FF0000"/>
          <w:sz w:val="24"/>
          <w:szCs w:val="24"/>
        </w:rPr>
        <w:t>2.2.1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They found better ways to get along with others.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They made special goods like baskets and pottery.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They needed more people for hunting and gathering.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They could grow enough food to support more people. CORRECT</w:t>
      </w:r>
    </w:p>
    <w:p w:rsidR="00243A3B" w:rsidRPr="003140FA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Why did Neolithic people trade?</w:t>
      </w:r>
      <w:r w:rsidR="00F9788B">
        <w:rPr>
          <w:rFonts w:ascii="Arial" w:hAnsi="Arial" w:cs="Arial"/>
          <w:sz w:val="24"/>
          <w:szCs w:val="24"/>
        </w:rPr>
        <w:t xml:space="preserve"> </w:t>
      </w:r>
      <w:r w:rsidR="00F9788B">
        <w:rPr>
          <w:rFonts w:ascii="Arial" w:hAnsi="Arial" w:cs="Arial"/>
          <w:b/>
          <w:color w:val="FF0000"/>
          <w:sz w:val="24"/>
          <w:szCs w:val="24"/>
        </w:rPr>
        <w:t>3.1.1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to learn other languages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to ride across the deserts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to get resources they lacked CORRECT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to show off their good crafts</w:t>
      </w:r>
    </w:p>
    <w:p w:rsidR="00243A3B" w:rsidRPr="003140FA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 xml:space="preserve">Why </w:t>
      </w:r>
      <w:proofErr w:type="gramStart"/>
      <w:r w:rsidRPr="003140FA">
        <w:rPr>
          <w:rFonts w:ascii="Arial" w:hAnsi="Arial" w:cs="Arial"/>
          <w:sz w:val="24"/>
          <w:szCs w:val="24"/>
        </w:rPr>
        <w:t>were Sumerian communities</w:t>
      </w:r>
      <w:proofErr w:type="gramEnd"/>
      <w:r w:rsidRPr="003140FA">
        <w:rPr>
          <w:rFonts w:ascii="Arial" w:hAnsi="Arial" w:cs="Arial"/>
          <w:sz w:val="24"/>
          <w:szCs w:val="24"/>
        </w:rPr>
        <w:t xml:space="preserve"> called city-states?</w:t>
      </w:r>
      <w:r w:rsidR="00F9788B">
        <w:rPr>
          <w:rFonts w:ascii="Arial" w:hAnsi="Arial" w:cs="Arial"/>
          <w:b/>
          <w:sz w:val="24"/>
          <w:szCs w:val="24"/>
        </w:rPr>
        <w:t xml:space="preserve"> </w:t>
      </w:r>
      <w:r w:rsidR="00F9788B">
        <w:rPr>
          <w:rFonts w:ascii="Arial" w:hAnsi="Arial" w:cs="Arial"/>
          <w:b/>
          <w:color w:val="FF0000"/>
          <w:sz w:val="24"/>
          <w:szCs w:val="24"/>
        </w:rPr>
        <w:t>2.1.1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Each of them kept written records.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They were all part of one great empire.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They all depended on each other for water.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Each of them had its own ruler and farmland. CORRECT</w:t>
      </w:r>
    </w:p>
    <w:p w:rsidR="003E7925" w:rsidRPr="003140FA" w:rsidRDefault="003E7925" w:rsidP="003E7925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243A3B" w:rsidRPr="003140FA" w:rsidRDefault="00243A3B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lastRenderedPageBreak/>
        <w:t>If you were in ancient Sumer, you might see a levee beside a river. Why was the levee built?</w:t>
      </w:r>
      <w:r w:rsidR="00F9788B">
        <w:rPr>
          <w:rFonts w:ascii="Arial" w:hAnsi="Arial" w:cs="Arial"/>
          <w:sz w:val="24"/>
          <w:szCs w:val="24"/>
        </w:rPr>
        <w:t xml:space="preserve"> </w:t>
      </w:r>
      <w:r w:rsidR="00F9788B">
        <w:rPr>
          <w:rFonts w:ascii="Arial" w:hAnsi="Arial" w:cs="Arial"/>
          <w:b/>
          <w:color w:val="FF0000"/>
          <w:sz w:val="24"/>
          <w:szCs w:val="24"/>
        </w:rPr>
        <w:t>4</w:t>
      </w:r>
      <w:r w:rsidR="00CC6158">
        <w:rPr>
          <w:rFonts w:ascii="Arial" w:hAnsi="Arial" w:cs="Arial"/>
          <w:b/>
          <w:color w:val="FF0000"/>
          <w:sz w:val="24"/>
          <w:szCs w:val="24"/>
        </w:rPr>
        <w:t>.2.1, 4</w:t>
      </w:r>
      <w:r w:rsidR="00F9788B">
        <w:rPr>
          <w:rFonts w:ascii="Arial" w:hAnsi="Arial" w:cs="Arial"/>
          <w:b/>
          <w:color w:val="FF0000"/>
          <w:sz w:val="24"/>
          <w:szCs w:val="24"/>
        </w:rPr>
        <w:t>.4.1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to load barges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to irrigate crops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to prevent floods CORRECT</w:t>
      </w:r>
    </w:p>
    <w:p w:rsidR="00243A3B" w:rsidRPr="003140FA" w:rsidRDefault="00243A3B" w:rsidP="00A9213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to control workers</w:t>
      </w:r>
    </w:p>
    <w:p w:rsidR="00BA570F" w:rsidRPr="003140FA" w:rsidRDefault="00BA570F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Which one of these inventions most affected the food supply in Sumer?</w:t>
      </w:r>
      <w:r w:rsidR="00CC6158">
        <w:rPr>
          <w:rFonts w:ascii="Arial" w:hAnsi="Arial" w:cs="Arial"/>
          <w:sz w:val="24"/>
          <w:szCs w:val="24"/>
        </w:rPr>
        <w:t xml:space="preserve"> </w:t>
      </w:r>
      <w:r w:rsidR="00CC6158">
        <w:rPr>
          <w:rFonts w:ascii="Arial" w:hAnsi="Arial" w:cs="Arial"/>
          <w:b/>
          <w:color w:val="FF0000"/>
          <w:sz w:val="24"/>
          <w:szCs w:val="24"/>
        </w:rPr>
        <w:t>3.4.2</w:t>
      </w:r>
    </w:p>
    <w:p w:rsidR="00BA570F" w:rsidRPr="003140FA" w:rsidRDefault="00BA570F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 arch</w:t>
      </w:r>
    </w:p>
    <w:p w:rsidR="00BA570F" w:rsidRPr="003140FA" w:rsidRDefault="00BA570F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 plow CORRECT</w:t>
      </w:r>
    </w:p>
    <w:p w:rsidR="00BA570F" w:rsidRPr="003140FA" w:rsidRDefault="00BA570F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 wheel</w:t>
      </w:r>
    </w:p>
    <w:p w:rsidR="00BA570F" w:rsidRPr="003140FA" w:rsidRDefault="00BA570F" w:rsidP="00A9213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the chariot</w:t>
      </w:r>
    </w:p>
    <w:p w:rsidR="00A92130" w:rsidRPr="003140FA" w:rsidRDefault="00A92130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Why were scribes important in Sumerian government?</w:t>
      </w:r>
      <w:r w:rsidR="00CC6158">
        <w:rPr>
          <w:rFonts w:ascii="Arial" w:hAnsi="Arial" w:cs="Arial"/>
          <w:sz w:val="24"/>
          <w:szCs w:val="24"/>
        </w:rPr>
        <w:t xml:space="preserve">  </w:t>
      </w:r>
      <w:r w:rsidR="00CC6158">
        <w:rPr>
          <w:rFonts w:ascii="Arial" w:hAnsi="Arial" w:cs="Arial"/>
          <w:b/>
          <w:color w:val="FF0000"/>
          <w:sz w:val="24"/>
          <w:szCs w:val="24"/>
        </w:rPr>
        <w:t>1.1.2</w:t>
      </w:r>
    </w:p>
    <w:p w:rsidR="00A92130" w:rsidRPr="003140FA" w:rsidRDefault="00A92130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to entertain the rulers</w:t>
      </w:r>
    </w:p>
    <w:p w:rsidR="00A92130" w:rsidRPr="003140FA" w:rsidRDefault="00A92130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to write down the laws CORRECT</w:t>
      </w:r>
    </w:p>
    <w:p w:rsidR="00A92130" w:rsidRPr="003140FA" w:rsidRDefault="00A92130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to collect people’s taxes</w:t>
      </w:r>
    </w:p>
    <w:p w:rsidR="00A92130" w:rsidRPr="003140FA" w:rsidRDefault="00A92130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to teach the royal children</w:t>
      </w:r>
    </w:p>
    <w:p w:rsidR="00BA570F" w:rsidRPr="003140FA" w:rsidRDefault="00BA570F" w:rsidP="00A921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For what is Hammurabi best remembered?</w:t>
      </w:r>
      <w:r w:rsidR="00F9788B">
        <w:rPr>
          <w:rFonts w:ascii="Arial" w:hAnsi="Arial" w:cs="Arial"/>
          <w:sz w:val="24"/>
          <w:szCs w:val="24"/>
        </w:rPr>
        <w:t xml:space="preserve">  </w:t>
      </w:r>
      <w:r w:rsidR="00F9788B">
        <w:rPr>
          <w:rFonts w:ascii="Arial" w:hAnsi="Arial" w:cs="Arial"/>
          <w:b/>
          <w:color w:val="FF0000"/>
          <w:sz w:val="24"/>
          <w:szCs w:val="24"/>
        </w:rPr>
        <w:t>1.1.2</w:t>
      </w:r>
    </w:p>
    <w:p w:rsidR="00BA570F" w:rsidRPr="003140FA" w:rsidRDefault="00BA570F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a code of laws CORRECT</w:t>
      </w:r>
    </w:p>
    <w:p w:rsidR="00BA570F" w:rsidRPr="003140FA" w:rsidRDefault="00BA570F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a style of battle</w:t>
      </w:r>
    </w:p>
    <w:p w:rsidR="00BA570F" w:rsidRPr="003140FA" w:rsidRDefault="00BA570F" w:rsidP="00A92130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140FA">
        <w:rPr>
          <w:rFonts w:ascii="Arial" w:hAnsi="Arial" w:cs="Arial"/>
          <w:sz w:val="24"/>
          <w:szCs w:val="24"/>
        </w:rPr>
        <w:t>a hanging garden</w:t>
      </w:r>
    </w:p>
    <w:p w:rsidR="00BA570F" w:rsidRPr="003140FA" w:rsidRDefault="00BA570F" w:rsidP="00A9213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</w:rPr>
      </w:pPr>
      <w:r w:rsidRPr="003140FA">
        <w:rPr>
          <w:rFonts w:ascii="Arial" w:hAnsi="Arial" w:cs="Arial"/>
          <w:sz w:val="24"/>
          <w:szCs w:val="24"/>
        </w:rPr>
        <w:t>a system of canals</w:t>
      </w:r>
    </w:p>
    <w:p w:rsidR="00A92130" w:rsidRPr="003140FA" w:rsidRDefault="00A92130" w:rsidP="00A92130">
      <w:pPr>
        <w:spacing w:after="0"/>
        <w:rPr>
          <w:rFonts w:ascii="Arial" w:hAnsi="Arial" w:cs="Arial"/>
        </w:rPr>
      </w:pPr>
    </w:p>
    <w:p w:rsidR="00A92130" w:rsidRPr="003140FA" w:rsidRDefault="003E74C8" w:rsidP="00A92130">
      <w:pPr>
        <w:pStyle w:val="Default"/>
        <w:rPr>
          <w:rFonts w:ascii="Arial" w:hAnsi="Arial" w:cs="Arial"/>
        </w:rPr>
      </w:pPr>
      <w:r w:rsidRPr="003140FA">
        <w:rPr>
          <w:rFonts w:ascii="Arial" w:hAnsi="Arial" w:cs="Arial"/>
          <w:b/>
          <w:bCs/>
        </w:rPr>
        <w:t>Open Response Item</w:t>
      </w:r>
      <w:r w:rsidRPr="00F9788B">
        <w:rPr>
          <w:rFonts w:ascii="Arial" w:hAnsi="Arial" w:cs="Arial"/>
          <w:b/>
          <w:bCs/>
          <w:color w:val="FF0000"/>
        </w:rPr>
        <w:t xml:space="preserve"> (5.3.1 DOK2</w:t>
      </w:r>
      <w:r w:rsidR="00A92130" w:rsidRPr="00F9788B">
        <w:rPr>
          <w:rFonts w:ascii="Arial" w:hAnsi="Arial" w:cs="Arial"/>
          <w:b/>
          <w:bCs/>
          <w:color w:val="FF0000"/>
        </w:rPr>
        <w:t xml:space="preserve">) </w:t>
      </w:r>
    </w:p>
    <w:p w:rsidR="003E74C8" w:rsidRPr="003140FA" w:rsidRDefault="003E74C8" w:rsidP="00A92130">
      <w:pPr>
        <w:pStyle w:val="Default"/>
        <w:rPr>
          <w:rFonts w:ascii="Arial" w:hAnsi="Arial" w:cs="Arial"/>
          <w:b/>
          <w:bCs/>
        </w:rPr>
      </w:pPr>
    </w:p>
    <w:p w:rsidR="00A92130" w:rsidRPr="003140FA" w:rsidRDefault="003E74C8" w:rsidP="00A92130">
      <w:pPr>
        <w:pStyle w:val="Default"/>
        <w:rPr>
          <w:rFonts w:ascii="Arial" w:hAnsi="Arial" w:cs="Arial"/>
        </w:rPr>
      </w:pPr>
      <w:r w:rsidRPr="003140FA">
        <w:rPr>
          <w:rFonts w:ascii="Arial" w:hAnsi="Arial" w:cs="Arial"/>
          <w:b/>
          <w:bCs/>
        </w:rPr>
        <w:t>Neolithic Changes</w:t>
      </w:r>
    </w:p>
    <w:p w:rsidR="002C2116" w:rsidRPr="003140FA" w:rsidRDefault="00A92130" w:rsidP="00A92130">
      <w:pPr>
        <w:pStyle w:val="Default"/>
        <w:rPr>
          <w:rFonts w:ascii="Arial" w:hAnsi="Arial" w:cs="Arial"/>
        </w:rPr>
      </w:pPr>
      <w:r w:rsidRPr="003140FA">
        <w:rPr>
          <w:rFonts w:ascii="Arial" w:hAnsi="Arial" w:cs="Arial"/>
        </w:rPr>
        <w:t xml:space="preserve">Life for </w:t>
      </w:r>
      <w:r w:rsidR="002C2116" w:rsidRPr="003140FA">
        <w:rPr>
          <w:rFonts w:ascii="Arial" w:hAnsi="Arial" w:cs="Arial"/>
        </w:rPr>
        <w:t>early humans</w:t>
      </w:r>
      <w:r w:rsidRPr="003140FA">
        <w:rPr>
          <w:rFonts w:ascii="Arial" w:hAnsi="Arial" w:cs="Arial"/>
        </w:rPr>
        <w:t xml:space="preserve"> became easier </w:t>
      </w:r>
      <w:r w:rsidR="002C2116" w:rsidRPr="003140FA">
        <w:rPr>
          <w:rFonts w:ascii="Arial" w:hAnsi="Arial" w:cs="Arial"/>
        </w:rPr>
        <w:t>because of changes during the Neolithic Age.</w:t>
      </w:r>
    </w:p>
    <w:p w:rsidR="00A92130" w:rsidRPr="003140FA" w:rsidRDefault="00A92130" w:rsidP="00A92130">
      <w:pPr>
        <w:pStyle w:val="Default"/>
        <w:rPr>
          <w:rFonts w:ascii="Arial" w:hAnsi="Arial" w:cs="Arial"/>
        </w:rPr>
      </w:pPr>
      <w:r w:rsidRPr="003140FA">
        <w:rPr>
          <w:rFonts w:ascii="Arial" w:hAnsi="Arial" w:cs="Arial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5508"/>
        <w:gridCol w:w="5508"/>
      </w:tblGrid>
      <w:tr w:rsidR="00D14965" w:rsidRPr="003140FA" w:rsidTr="003140FA">
        <w:trPr>
          <w:trHeight w:val="378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D14965" w:rsidRPr="003140FA" w:rsidRDefault="00D14965" w:rsidP="00A92130">
            <w:pPr>
              <w:pStyle w:val="Default"/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A. Identify two changes of the Neolithic Age.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D14965" w:rsidRPr="003140FA" w:rsidRDefault="00D14965" w:rsidP="00D14965">
            <w:pPr>
              <w:pStyle w:val="Default"/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 xml:space="preserve">B. Explain how these changes made life easier. </w:t>
            </w:r>
          </w:p>
          <w:p w:rsidR="00D14965" w:rsidRPr="003140FA" w:rsidRDefault="00D14965" w:rsidP="00A92130">
            <w:pPr>
              <w:pStyle w:val="Default"/>
              <w:rPr>
                <w:rFonts w:ascii="Arial" w:hAnsi="Arial" w:cs="Arial"/>
              </w:rPr>
            </w:pPr>
          </w:p>
        </w:tc>
      </w:tr>
    </w:tbl>
    <w:p w:rsidR="003E74C8" w:rsidRPr="003140FA" w:rsidRDefault="003E74C8" w:rsidP="00A92130">
      <w:pPr>
        <w:pStyle w:val="Default"/>
        <w:rPr>
          <w:rFonts w:ascii="Arial" w:hAnsi="Arial" w:cs="Arial"/>
          <w:i/>
          <w:iCs/>
        </w:rPr>
      </w:pPr>
    </w:p>
    <w:p w:rsidR="00A92130" w:rsidRPr="003140FA" w:rsidRDefault="00A92130" w:rsidP="00A92130">
      <w:pPr>
        <w:pStyle w:val="Default"/>
        <w:rPr>
          <w:rFonts w:ascii="Arial" w:hAnsi="Arial" w:cs="Arial"/>
        </w:rPr>
      </w:pPr>
      <w:r w:rsidRPr="003140FA">
        <w:rPr>
          <w:rFonts w:ascii="Arial" w:hAnsi="Arial" w:cs="Arial"/>
          <w:i/>
          <w:iCs/>
        </w:rPr>
        <w:t xml:space="preserve">Examples to Look for in a Student Response </w:t>
      </w:r>
    </w:p>
    <w:p w:rsidR="003E74C8" w:rsidRPr="003140FA" w:rsidRDefault="003E74C8" w:rsidP="00A92130">
      <w:pPr>
        <w:pStyle w:val="Default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3E74C8" w:rsidRPr="003140FA" w:rsidTr="00D14965">
        <w:tc>
          <w:tcPr>
            <w:tcW w:w="5508" w:type="dxa"/>
          </w:tcPr>
          <w:p w:rsidR="003E74C8" w:rsidRPr="003140FA" w:rsidRDefault="003E74C8" w:rsidP="003E74C8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u w:val="single"/>
              </w:rPr>
            </w:pPr>
            <w:r w:rsidRPr="003140FA">
              <w:rPr>
                <w:rFonts w:ascii="Arial" w:hAnsi="Arial" w:cs="Arial"/>
                <w:u w:val="single"/>
              </w:rPr>
              <w:t>Changes</w:t>
            </w:r>
          </w:p>
        </w:tc>
        <w:tc>
          <w:tcPr>
            <w:tcW w:w="5508" w:type="dxa"/>
          </w:tcPr>
          <w:p w:rsidR="003E74C8" w:rsidRPr="003140FA" w:rsidRDefault="003E74C8" w:rsidP="003E74C8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u w:val="single"/>
              </w:rPr>
            </w:pPr>
            <w:r w:rsidRPr="003140FA">
              <w:rPr>
                <w:rFonts w:ascii="Arial" w:hAnsi="Arial" w:cs="Arial"/>
                <w:u w:val="single"/>
              </w:rPr>
              <w:t>Explanations</w:t>
            </w:r>
          </w:p>
        </w:tc>
      </w:tr>
      <w:tr w:rsidR="003E74C8" w:rsidRPr="003140FA" w:rsidTr="00D14965">
        <w:tc>
          <w:tcPr>
            <w:tcW w:w="5508" w:type="dxa"/>
          </w:tcPr>
          <w:p w:rsidR="003E74C8" w:rsidRPr="003140FA" w:rsidRDefault="003E74C8" w:rsidP="003E74C8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Cultivation (crops, control of rivers, irrigation)</w:t>
            </w:r>
          </w:p>
          <w:p w:rsidR="003E74C8" w:rsidRPr="003140FA" w:rsidRDefault="003E74C8" w:rsidP="003E74C8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Domestication (meat, manure, plow)</w:t>
            </w:r>
          </w:p>
          <w:p w:rsidR="003E74C8" w:rsidRPr="003140FA" w:rsidRDefault="003E74C8" w:rsidP="003E74C8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Larger communities (security, social groups)</w:t>
            </w:r>
          </w:p>
          <w:p w:rsidR="003E74C8" w:rsidRPr="003140FA" w:rsidRDefault="003E74C8" w:rsidP="003E74C8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Specialization (</w:t>
            </w:r>
            <w:r w:rsidR="00D14965" w:rsidRPr="003140FA">
              <w:rPr>
                <w:rFonts w:ascii="Arial" w:hAnsi="Arial" w:cs="Arial"/>
              </w:rPr>
              <w:t>entertainment,</w:t>
            </w:r>
            <w:r w:rsidRPr="003140FA">
              <w:rPr>
                <w:rFonts w:ascii="Arial" w:hAnsi="Arial" w:cs="Arial"/>
              </w:rPr>
              <w:t xml:space="preserve"> traders, </w:t>
            </w:r>
            <w:r w:rsidR="00D14965" w:rsidRPr="003140FA">
              <w:rPr>
                <w:rFonts w:ascii="Arial" w:hAnsi="Arial" w:cs="Arial"/>
              </w:rPr>
              <w:t>scribes</w:t>
            </w:r>
            <w:r w:rsidRPr="003140FA">
              <w:rPr>
                <w:rFonts w:ascii="Arial" w:hAnsi="Arial" w:cs="Arial"/>
              </w:rPr>
              <w:t>)</w:t>
            </w:r>
          </w:p>
          <w:p w:rsidR="003E74C8" w:rsidRPr="003140FA" w:rsidRDefault="003E74C8" w:rsidP="003E74C8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5508" w:type="dxa"/>
          </w:tcPr>
          <w:p w:rsidR="003E74C8" w:rsidRPr="003140FA" w:rsidRDefault="003E74C8" w:rsidP="003E74C8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Stable source of food</w:t>
            </w:r>
            <w:r w:rsidR="00D14965" w:rsidRPr="003140FA">
              <w:rPr>
                <w:rFonts w:ascii="Arial" w:hAnsi="Arial" w:cs="Arial"/>
              </w:rPr>
              <w:t xml:space="preserve"> and safety from rivers</w:t>
            </w:r>
          </w:p>
          <w:p w:rsidR="003E74C8" w:rsidRPr="003140FA" w:rsidRDefault="003E74C8" w:rsidP="003E74C8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Stable source of food</w:t>
            </w:r>
            <w:r w:rsidR="00D14965" w:rsidRPr="003140FA">
              <w:rPr>
                <w:rFonts w:ascii="Arial" w:hAnsi="Arial" w:cs="Arial"/>
              </w:rPr>
              <w:t xml:space="preserve"> and  use in cultivation</w:t>
            </w:r>
          </w:p>
          <w:p w:rsidR="003E74C8" w:rsidRPr="003140FA" w:rsidRDefault="00D14965" w:rsidP="003E74C8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Fewer deaths, more children, larger armies</w:t>
            </w:r>
          </w:p>
          <w:p w:rsidR="00D14965" w:rsidRPr="003140FA" w:rsidRDefault="00D14965" w:rsidP="003E74C8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Leisure, quality goods, rule of law</w:t>
            </w:r>
          </w:p>
        </w:tc>
      </w:tr>
    </w:tbl>
    <w:p w:rsidR="00A92130" w:rsidRPr="003140FA" w:rsidRDefault="00A92130" w:rsidP="00A92130">
      <w:pPr>
        <w:pStyle w:val="Default"/>
        <w:rPr>
          <w:rFonts w:ascii="Arial" w:hAnsi="Arial" w:cs="Arial"/>
        </w:rPr>
      </w:pPr>
      <w:r w:rsidRPr="003140FA">
        <w:rPr>
          <w:rFonts w:ascii="Arial" w:hAnsi="Arial" w:cs="Arial"/>
          <w:i/>
          <w:iCs/>
        </w:rPr>
        <w:t xml:space="preserve">Scoring Guide </w:t>
      </w:r>
    </w:p>
    <w:tbl>
      <w:tblPr>
        <w:tblW w:w="0" w:type="auto"/>
        <w:tblLayout w:type="fixed"/>
        <w:tblLook w:val="0000"/>
      </w:tblPr>
      <w:tblGrid>
        <w:gridCol w:w="1728"/>
        <w:gridCol w:w="8214"/>
      </w:tblGrid>
      <w:tr w:rsidR="00A92130" w:rsidRPr="003140FA" w:rsidTr="00FD4883">
        <w:trPr>
          <w:trHeight w:val="225"/>
        </w:trPr>
        <w:tc>
          <w:tcPr>
            <w:tcW w:w="1728" w:type="dxa"/>
          </w:tcPr>
          <w:p w:rsidR="00A92130" w:rsidRPr="003140FA" w:rsidRDefault="00A92130" w:rsidP="00D14965">
            <w:pPr>
              <w:pStyle w:val="Default"/>
              <w:jc w:val="center"/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>Score</w:t>
            </w:r>
          </w:p>
        </w:tc>
        <w:tc>
          <w:tcPr>
            <w:tcW w:w="8214" w:type="dxa"/>
          </w:tcPr>
          <w:p w:rsidR="00A92130" w:rsidRPr="003140FA" w:rsidRDefault="00A92130">
            <w:pPr>
              <w:pStyle w:val="Default"/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 xml:space="preserve">Description </w:t>
            </w:r>
          </w:p>
        </w:tc>
      </w:tr>
      <w:tr w:rsidR="00A92130" w:rsidRPr="003140FA" w:rsidTr="00FD4883">
        <w:trPr>
          <w:trHeight w:val="501"/>
        </w:trPr>
        <w:tc>
          <w:tcPr>
            <w:tcW w:w="1728" w:type="dxa"/>
          </w:tcPr>
          <w:p w:rsidR="00A92130" w:rsidRPr="003140FA" w:rsidRDefault="00A92130" w:rsidP="00D14965">
            <w:pPr>
              <w:pStyle w:val="Default"/>
              <w:jc w:val="center"/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8214" w:type="dxa"/>
          </w:tcPr>
          <w:p w:rsidR="00A92130" w:rsidRPr="003140FA" w:rsidRDefault="00A92130" w:rsidP="00D14965">
            <w:pPr>
              <w:pStyle w:val="Default"/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 xml:space="preserve">Student lists two </w:t>
            </w:r>
            <w:r w:rsidR="00D14965" w:rsidRPr="003140FA">
              <w:rPr>
                <w:rFonts w:ascii="Arial" w:hAnsi="Arial" w:cs="Arial"/>
              </w:rPr>
              <w:t>changes of the Neolithic Age</w:t>
            </w:r>
            <w:r w:rsidRPr="003140FA">
              <w:rPr>
                <w:rFonts w:ascii="Arial" w:hAnsi="Arial" w:cs="Arial"/>
              </w:rPr>
              <w:t xml:space="preserve">. The student clearly explains how each </w:t>
            </w:r>
            <w:r w:rsidR="00D14965" w:rsidRPr="003140FA">
              <w:rPr>
                <w:rFonts w:ascii="Arial" w:hAnsi="Arial" w:cs="Arial"/>
              </w:rPr>
              <w:t xml:space="preserve">change </w:t>
            </w:r>
            <w:r w:rsidRPr="003140FA">
              <w:rPr>
                <w:rFonts w:ascii="Arial" w:hAnsi="Arial" w:cs="Arial"/>
              </w:rPr>
              <w:t xml:space="preserve">made life easier with complete detail. </w:t>
            </w:r>
          </w:p>
        </w:tc>
      </w:tr>
      <w:tr w:rsidR="00A92130" w:rsidRPr="003140FA" w:rsidTr="00FD4883">
        <w:trPr>
          <w:trHeight w:val="501"/>
        </w:trPr>
        <w:tc>
          <w:tcPr>
            <w:tcW w:w="1728" w:type="dxa"/>
          </w:tcPr>
          <w:p w:rsidR="00A92130" w:rsidRPr="003140FA" w:rsidRDefault="00A92130" w:rsidP="00D14965">
            <w:pPr>
              <w:pStyle w:val="Default"/>
              <w:jc w:val="center"/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8214" w:type="dxa"/>
          </w:tcPr>
          <w:p w:rsidR="00A92130" w:rsidRPr="003140FA" w:rsidRDefault="00A92130" w:rsidP="00D14965">
            <w:pPr>
              <w:pStyle w:val="Default"/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 xml:space="preserve">Student lists two </w:t>
            </w:r>
            <w:r w:rsidR="00D14965" w:rsidRPr="003140FA">
              <w:rPr>
                <w:rFonts w:ascii="Arial" w:hAnsi="Arial" w:cs="Arial"/>
              </w:rPr>
              <w:t>changes of the Neolithic Age.  The</w:t>
            </w:r>
            <w:r w:rsidRPr="003140FA">
              <w:rPr>
                <w:rFonts w:ascii="Arial" w:hAnsi="Arial" w:cs="Arial"/>
              </w:rPr>
              <w:t xml:space="preserve"> student explains how each </w:t>
            </w:r>
            <w:r w:rsidR="00D14965" w:rsidRPr="003140FA">
              <w:rPr>
                <w:rFonts w:ascii="Arial" w:hAnsi="Arial" w:cs="Arial"/>
              </w:rPr>
              <w:t xml:space="preserve">change </w:t>
            </w:r>
            <w:r w:rsidRPr="003140FA">
              <w:rPr>
                <w:rFonts w:ascii="Arial" w:hAnsi="Arial" w:cs="Arial"/>
              </w:rPr>
              <w:t xml:space="preserve">made life easier. Very little detail given. </w:t>
            </w:r>
          </w:p>
        </w:tc>
      </w:tr>
      <w:tr w:rsidR="00A92130" w:rsidRPr="003140FA" w:rsidTr="00FD4883">
        <w:trPr>
          <w:trHeight w:val="777"/>
        </w:trPr>
        <w:tc>
          <w:tcPr>
            <w:tcW w:w="1728" w:type="dxa"/>
          </w:tcPr>
          <w:p w:rsidR="00A92130" w:rsidRPr="003140FA" w:rsidRDefault="00A92130" w:rsidP="00D14965">
            <w:pPr>
              <w:pStyle w:val="Default"/>
              <w:jc w:val="center"/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8214" w:type="dxa"/>
          </w:tcPr>
          <w:p w:rsidR="00A92130" w:rsidRPr="003140FA" w:rsidRDefault="00A92130" w:rsidP="00D14965">
            <w:pPr>
              <w:pStyle w:val="Default"/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 xml:space="preserve">Student correctly lists one </w:t>
            </w:r>
            <w:r w:rsidR="00D14965" w:rsidRPr="003140FA">
              <w:rPr>
                <w:rFonts w:ascii="Arial" w:hAnsi="Arial" w:cs="Arial"/>
              </w:rPr>
              <w:t>change</w:t>
            </w:r>
            <w:r w:rsidRPr="003140FA">
              <w:rPr>
                <w:rFonts w:ascii="Arial" w:hAnsi="Arial" w:cs="Arial"/>
              </w:rPr>
              <w:t xml:space="preserve"> and explains how it made life easier; or list two </w:t>
            </w:r>
            <w:r w:rsidR="00D14965" w:rsidRPr="003140FA">
              <w:rPr>
                <w:rFonts w:ascii="Arial" w:hAnsi="Arial" w:cs="Arial"/>
              </w:rPr>
              <w:t>changes</w:t>
            </w:r>
            <w:r w:rsidRPr="003140FA">
              <w:rPr>
                <w:rFonts w:ascii="Arial" w:hAnsi="Arial" w:cs="Arial"/>
              </w:rPr>
              <w:t xml:space="preserve">, but does not explain how they made life easier; or answers both A and B but response is vague or includes major errors </w:t>
            </w:r>
          </w:p>
        </w:tc>
      </w:tr>
      <w:tr w:rsidR="00A92130" w:rsidRPr="003140FA" w:rsidTr="00FD4883">
        <w:trPr>
          <w:trHeight w:val="225"/>
        </w:trPr>
        <w:tc>
          <w:tcPr>
            <w:tcW w:w="1728" w:type="dxa"/>
          </w:tcPr>
          <w:p w:rsidR="00A92130" w:rsidRPr="003140FA" w:rsidRDefault="00A92130" w:rsidP="00D14965">
            <w:pPr>
              <w:pStyle w:val="Default"/>
              <w:jc w:val="center"/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8214" w:type="dxa"/>
          </w:tcPr>
          <w:p w:rsidR="00A92130" w:rsidRPr="003140FA" w:rsidRDefault="00A92130">
            <w:pPr>
              <w:pStyle w:val="Default"/>
              <w:rPr>
                <w:rFonts w:ascii="Arial" w:hAnsi="Arial" w:cs="Arial"/>
              </w:rPr>
            </w:pPr>
            <w:r w:rsidRPr="003140FA">
              <w:rPr>
                <w:rFonts w:ascii="Arial" w:hAnsi="Arial" w:cs="Arial"/>
              </w:rPr>
              <w:t xml:space="preserve">Student gets only one part of question correct, no detail. </w:t>
            </w:r>
          </w:p>
        </w:tc>
      </w:tr>
    </w:tbl>
    <w:p w:rsidR="00A92130" w:rsidRPr="003140FA" w:rsidRDefault="00A92130" w:rsidP="00A92130">
      <w:pPr>
        <w:spacing w:after="0"/>
        <w:rPr>
          <w:rFonts w:ascii="Arial" w:hAnsi="Arial" w:cs="Arial"/>
        </w:rPr>
      </w:pPr>
    </w:p>
    <w:sectPr w:rsidR="00A92130" w:rsidRPr="003140FA" w:rsidSect="00A9213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358F7"/>
    <w:multiLevelType w:val="hybridMultilevel"/>
    <w:tmpl w:val="2A4E7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13BC4"/>
    <w:multiLevelType w:val="hybridMultilevel"/>
    <w:tmpl w:val="6610F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E1CD8"/>
    <w:multiLevelType w:val="hybridMultilevel"/>
    <w:tmpl w:val="F4CCDE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92C78"/>
    <w:multiLevelType w:val="hybridMultilevel"/>
    <w:tmpl w:val="61AEC4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E167E9F"/>
    <w:multiLevelType w:val="hybridMultilevel"/>
    <w:tmpl w:val="081C8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7CC055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43A3B"/>
    <w:rsid w:val="00174138"/>
    <w:rsid w:val="00174555"/>
    <w:rsid w:val="00243A3B"/>
    <w:rsid w:val="002C2116"/>
    <w:rsid w:val="003140FA"/>
    <w:rsid w:val="003E74C8"/>
    <w:rsid w:val="003E7925"/>
    <w:rsid w:val="004F1122"/>
    <w:rsid w:val="009D0CBE"/>
    <w:rsid w:val="00A92130"/>
    <w:rsid w:val="00BA570F"/>
    <w:rsid w:val="00CC6158"/>
    <w:rsid w:val="00D14965"/>
    <w:rsid w:val="00F30A95"/>
    <w:rsid w:val="00F9788B"/>
    <w:rsid w:val="00FC4F75"/>
    <w:rsid w:val="00FD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F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130"/>
    <w:pPr>
      <w:ind w:left="720"/>
      <w:contextualSpacing/>
    </w:pPr>
  </w:style>
  <w:style w:type="paragraph" w:customStyle="1" w:styleId="Default">
    <w:name w:val="Default"/>
    <w:rsid w:val="00A9213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E7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JCPS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jcps</dc:creator>
  <cp:lastModifiedBy>jcps</cp:lastModifiedBy>
  <cp:revision>6</cp:revision>
  <dcterms:created xsi:type="dcterms:W3CDTF">2011-09-15T14:06:00Z</dcterms:created>
  <dcterms:modified xsi:type="dcterms:W3CDTF">2011-09-22T18:05:00Z</dcterms:modified>
</cp:coreProperties>
</file>